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F3" w:rsidRDefault="000945F3" w:rsidP="000945F3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AD1E3E">
        <w:rPr>
          <w:rFonts w:ascii="Arial Black" w:hAnsi="Arial Black" w:cs="Estrangelo Edessa"/>
          <w:iCs/>
          <w:sz w:val="32"/>
          <w:szCs w:val="32"/>
        </w:rPr>
        <w:t>1</w:t>
      </w:r>
      <w:r>
        <w:rPr>
          <w:rFonts w:ascii="Arial Black" w:hAnsi="Arial Black" w:cs="Estrangelo Edessa"/>
          <w:iCs/>
          <w:sz w:val="32"/>
          <w:szCs w:val="32"/>
        </w:rPr>
        <w:t>8</w:t>
      </w:r>
      <w:r w:rsidRPr="00AD1E3E">
        <w:rPr>
          <w:rFonts w:ascii="Arial Black" w:hAnsi="Arial Black" w:cs="Estrangelo Edessa"/>
          <w:iCs/>
          <w:sz w:val="32"/>
          <w:szCs w:val="32"/>
        </w:rPr>
        <w:t>.</w:t>
      </w:r>
      <w:r w:rsidRPr="00046606">
        <w:rPr>
          <w:rFonts w:ascii="Arial Black" w:hAnsi="Arial Black" w:cs="Arial"/>
          <w:iCs/>
          <w:color w:val="F2B800"/>
          <w:sz w:val="28"/>
          <w:szCs w:val="28"/>
        </w:rPr>
        <w:t xml:space="preserve"> </w:t>
      </w:r>
      <w:r w:rsidRPr="00AF5F2C">
        <w:rPr>
          <w:rFonts w:ascii="Arial Black" w:hAnsi="Arial Black" w:cs="Arial"/>
          <w:iCs/>
          <w:color w:val="FF9900"/>
          <w:sz w:val="28"/>
          <w:szCs w:val="28"/>
        </w:rPr>
        <w:t xml:space="preserve"> </w:t>
      </w:r>
      <w:r w:rsidRPr="00F7401C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>RUKOMETNI  TURNIR ''N R T - 2022''</w:t>
      </w:r>
    </w:p>
    <w:p w:rsidR="000945F3" w:rsidRPr="00AF5F2C" w:rsidRDefault="000945F3" w:rsidP="000945F3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>
        <w:rPr>
          <w:rFonts w:ascii="Arial Black" w:hAnsi="Arial Black" w:cs="Arial"/>
          <w:iCs/>
          <w:sz w:val="32"/>
          <w:szCs w:val="32"/>
        </w:rPr>
        <w:t>19.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F7401C">
        <w:rPr>
          <w:rFonts w:ascii="Arial Black" w:hAnsi="Arial Black" w:cs="Arial"/>
          <w:iCs/>
          <w:sz w:val="28"/>
          <w:szCs w:val="28"/>
        </w:rPr>
        <w:t xml:space="preserve">''TROFEJ  BEOGRADA 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F7401C">
        <w:rPr>
          <w:rFonts w:ascii="Arial Black" w:hAnsi="Arial Black" w:cs="Arial"/>
          <w:iCs/>
          <w:sz w:val="28"/>
          <w:szCs w:val="28"/>
          <w:lang w:val="sr-Latn-CS"/>
        </w:rPr>
        <w:t>20</w:t>
      </w:r>
      <w:r>
        <w:rPr>
          <w:rFonts w:ascii="Arial Black" w:hAnsi="Arial Black" w:cs="Arial"/>
          <w:iCs/>
          <w:sz w:val="28"/>
          <w:szCs w:val="28"/>
          <w:lang w:val="sr-Latn-CS"/>
        </w:rPr>
        <w:t>22''</w:t>
      </w:r>
    </w:p>
    <w:p w:rsidR="000945F3" w:rsidRPr="001160F1" w:rsidRDefault="000945F3" w:rsidP="000945F3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29.12.2022. –  BEOGRAD</w:t>
      </w:r>
    </w:p>
    <w:p w:rsidR="000945F3" w:rsidRPr="00583C65" w:rsidRDefault="000945F3" w:rsidP="000945F3">
      <w:pPr>
        <w:jc w:val="center"/>
        <w:rPr>
          <w:rFonts w:ascii="Wingdings" w:hAnsi="Wingdings" w:cs="Arial"/>
          <w:b/>
          <w:bCs/>
          <w:color w:val="0070C0"/>
          <w:lang w:val="hr-HR"/>
        </w:rPr>
      </w:pPr>
      <w:r w:rsidRPr="00583C65">
        <w:rPr>
          <w:rFonts w:ascii="Wingdings" w:hAnsi="Wingdings" w:cs="Arial"/>
          <w:b/>
          <w:color w:val="0070C0"/>
          <w:sz w:val="72"/>
          <w:szCs w:val="72"/>
          <w:lang w:val="hr-HR"/>
        </w:rPr>
        <w:t></w:t>
      </w:r>
      <w:r w:rsidRPr="00583C65">
        <w:rPr>
          <w:rFonts w:ascii="Arial" w:hAnsi="Arial" w:cs="Arial"/>
          <w:b/>
          <w:i/>
          <w:color w:val="0070C0"/>
          <w:lang w:val="hr-HR"/>
        </w:rPr>
        <w:t xml:space="preserve">  </w:t>
      </w:r>
      <w:r w:rsidRPr="00583C65">
        <w:rPr>
          <w:rFonts w:ascii="Arial" w:hAnsi="Arial" w:cs="Arial"/>
          <w:b/>
          <w:color w:val="0070C0"/>
          <w:lang w:val="hr-HR"/>
        </w:rPr>
        <w:t xml:space="preserve"> </w:t>
      </w:r>
      <w:r w:rsidRPr="00583C65"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DČ – 2006.</w:t>
      </w:r>
      <w:r w:rsidRPr="00583C65">
        <w:rPr>
          <w:rFonts w:ascii="Arial" w:hAnsi="Arial" w:cs="Arial"/>
          <w:b/>
          <w:bCs/>
          <w:color w:val="0070C0"/>
          <w:lang w:val="hr-HR"/>
        </w:rPr>
        <w:t xml:space="preserve">  </w:t>
      </w:r>
      <w:r w:rsidRPr="00583C65">
        <w:rPr>
          <w:rFonts w:ascii="Wingdings" w:hAnsi="Wingdings" w:cs="Arial"/>
          <w:b/>
          <w:bCs/>
          <w:color w:val="0070C0"/>
          <w:sz w:val="72"/>
          <w:szCs w:val="72"/>
          <w:lang w:val="hr-HR"/>
        </w:rPr>
        <w:t></w:t>
      </w:r>
    </w:p>
    <w:p w:rsidR="000945F3" w:rsidRPr="00B250F4" w:rsidRDefault="000945F3" w:rsidP="000945F3">
      <w:pPr>
        <w:jc w:val="both"/>
        <w:rPr>
          <w:rFonts w:ascii="Arial" w:hAnsi="Arial" w:cs="Arial"/>
          <w:bCs/>
          <w:color w:val="000000"/>
          <w:sz w:val="20"/>
          <w:szCs w:val="2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 w:rsidRPr="00B250F4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''VOŽDOVAC''</w:t>
      </w:r>
      <w:r w:rsidRPr="00B250F4">
        <w:rPr>
          <w:rFonts w:ascii="Arial" w:hAnsi="Arial" w:cs="Arial"/>
          <w:bCs/>
          <w:color w:val="000000"/>
          <w:sz w:val="20"/>
          <w:szCs w:val="20"/>
          <w:lang w:val="hr-HR"/>
        </w:rPr>
        <w:t xml:space="preserve"> - Crnotravska 4. / </w:t>
      </w:r>
      <w:r w:rsidRPr="00B250F4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 ''ŠUMICE''</w:t>
      </w:r>
      <w:r w:rsidRPr="00B250F4">
        <w:rPr>
          <w:rFonts w:ascii="Arial" w:hAnsi="Arial" w:cs="Arial"/>
          <w:bCs/>
          <w:color w:val="000000"/>
          <w:sz w:val="20"/>
          <w:szCs w:val="20"/>
          <w:lang w:val="hr-HR"/>
        </w:rPr>
        <w:t xml:space="preserve"> - Ustanićka 125. a / </w:t>
      </w:r>
      <w:r w:rsidRPr="00B250F4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''SLODES'' </w:t>
      </w:r>
      <w:r w:rsidRPr="00B250F4">
        <w:rPr>
          <w:rFonts w:ascii="Arial" w:hAnsi="Arial" w:cs="Arial"/>
          <w:bCs/>
          <w:color w:val="000000"/>
          <w:sz w:val="20"/>
          <w:szCs w:val="20"/>
          <w:lang w:val="hr-HR"/>
        </w:rPr>
        <w:t>- Borska 92. f</w:t>
      </w:r>
    </w:p>
    <w:p w:rsidR="000945F3" w:rsidRPr="00B250F4" w:rsidRDefault="000945F3" w:rsidP="000945F3">
      <w:pPr>
        <w:jc w:val="both"/>
        <w:rPr>
          <w:rFonts w:ascii="Arial" w:hAnsi="Arial" w:cs="Arial"/>
          <w:bCs/>
          <w:color w:val="000000"/>
          <w:sz w:val="20"/>
          <w:szCs w:val="20"/>
          <w:lang w:val="hr-HR"/>
        </w:rPr>
      </w:pPr>
    </w:p>
    <w:p w:rsidR="000945F3" w:rsidRPr="00500D9C" w:rsidRDefault="000945F3" w:rsidP="000945F3">
      <w:pPr>
        <w:jc w:val="both"/>
        <w:rPr>
          <w:rFonts w:ascii="Wingdings" w:hAnsi="Wingdings" w:cs="Arial"/>
          <w:bCs/>
          <w:color w:val="000000"/>
          <w:sz w:val="40"/>
          <w:szCs w:val="40"/>
          <w:lang w:val="hr-HR"/>
        </w:rPr>
      </w:pPr>
      <w:r w:rsidRPr="00500D9C">
        <w:rPr>
          <w:rFonts w:ascii="Wingdings" w:hAnsi="Wingdings" w:cs="Arial"/>
          <w:bCs/>
          <w:color w:val="000000"/>
          <w:sz w:val="40"/>
          <w:szCs w:val="40"/>
          <w:lang w:val="hr-HR"/>
        </w:rPr>
        <w:t></w:t>
      </w:r>
      <w:r>
        <w:rPr>
          <w:rFonts w:ascii="Wingdings" w:hAnsi="Wingdings" w:cs="Arial"/>
          <w:bCs/>
          <w:color w:val="000000"/>
          <w:sz w:val="40"/>
          <w:szCs w:val="40"/>
          <w:lang w:val="hr-HR"/>
        </w:rPr>
        <w:t></w:t>
      </w:r>
      <w:r w:rsidRPr="00500D9C">
        <w:rPr>
          <w:rFonts w:ascii="Arial" w:hAnsi="Arial" w:cs="Arial"/>
          <w:b/>
          <w:bCs/>
          <w:color w:val="000000"/>
          <w:lang w:val="hr-HR"/>
        </w:rPr>
        <w:t>UČESNICI</w:t>
      </w:r>
    </w:p>
    <w:tbl>
      <w:tblPr>
        <w:tblpPr w:leftFromText="180" w:rightFromText="180" w:vertAnchor="text" w:horzAnchor="margin" w:tblpXSpec="center" w:tblpY="291"/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954"/>
      </w:tblGrid>
      <w:tr w:rsidR="000945F3" w:rsidTr="00134450">
        <w:trPr>
          <w:trHeight w:val="136"/>
        </w:trPr>
        <w:tc>
          <w:tcPr>
            <w:tcW w:w="464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01. </w:t>
            </w:r>
            <w:r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PARTIZAN</w:t>
            </w:r>
            <w:r>
              <w:rPr>
                <w:rFonts w:ascii="Arial" w:hAnsi="Arial" w:cs="Arial"/>
                <w:lang w:val="hr-HR"/>
              </w:rPr>
              <w:t xml:space="preserve"> – Beograd </w:t>
            </w:r>
          </w:p>
        </w:tc>
        <w:tc>
          <w:tcPr>
            <w:tcW w:w="5954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07. </w:t>
            </w:r>
            <w:r>
              <w:rPr>
                <w:rFonts w:ascii="Arial" w:hAnsi="Arial" w:cs="Arial"/>
                <w:b/>
                <w:lang w:val="hr-HR"/>
              </w:rPr>
              <w:t xml:space="preserve">RK  DRAVA </w:t>
            </w:r>
            <w:r>
              <w:rPr>
                <w:rFonts w:ascii="Arial" w:hAnsi="Arial" w:cs="Arial"/>
                <w:lang w:val="hr-HR"/>
              </w:rPr>
              <w:t>– Ptuj  (SLO)</w:t>
            </w:r>
          </w:p>
        </w:tc>
      </w:tr>
      <w:tr w:rsidR="000945F3" w:rsidTr="00134450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02. </w:t>
            </w:r>
            <w:r>
              <w:rPr>
                <w:rFonts w:ascii="Arial" w:hAnsi="Arial" w:cs="Arial"/>
                <w:b/>
                <w:lang w:val="hr-HR"/>
              </w:rPr>
              <w:t>RK  VOŽDOVAC  2012</w:t>
            </w:r>
            <w:r>
              <w:rPr>
                <w:rFonts w:ascii="Arial" w:hAnsi="Arial" w:cs="Arial"/>
                <w:lang w:val="hr-HR"/>
              </w:rPr>
              <w:t xml:space="preserve"> – Beograd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9F0E80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08. </w:t>
            </w:r>
            <w:r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 xml:space="preserve">RADOVLJICA Frankstal </w:t>
            </w:r>
            <w:r>
              <w:rPr>
                <w:rFonts w:ascii="Arial" w:hAnsi="Arial" w:cs="Arial"/>
                <w:lang w:val="hr-HR"/>
              </w:rPr>
              <w:t>– Radovljica (SLO)</w:t>
            </w:r>
          </w:p>
        </w:tc>
      </w:tr>
      <w:tr w:rsidR="000945F3" w:rsidTr="00134450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03. </w:t>
            </w:r>
            <w:r>
              <w:rPr>
                <w:rFonts w:ascii="Arial" w:hAnsi="Arial" w:cs="Arial"/>
                <w:b/>
                <w:lang w:val="hr-HR"/>
              </w:rPr>
              <w:t xml:space="preserve">RK  RAKOVICA </w:t>
            </w:r>
            <w:r>
              <w:rPr>
                <w:rFonts w:ascii="Arial" w:hAnsi="Arial" w:cs="Arial"/>
                <w:lang w:val="hr-HR"/>
              </w:rPr>
              <w:t xml:space="preserve">– Beograd 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09. </w:t>
            </w:r>
            <w:r>
              <w:rPr>
                <w:rFonts w:ascii="Arial" w:hAnsi="Arial" w:cs="Arial"/>
                <w:b/>
                <w:lang w:val="hr-HR"/>
              </w:rPr>
              <w:t xml:space="preserve">RK  ČRNOMELJ </w:t>
            </w:r>
            <w:r>
              <w:rPr>
                <w:rFonts w:ascii="Arial" w:hAnsi="Arial" w:cs="Arial"/>
                <w:lang w:val="hr-HR"/>
              </w:rPr>
              <w:t>– Črnomelj (SLO)</w:t>
            </w:r>
          </w:p>
        </w:tc>
      </w:tr>
      <w:tr w:rsidR="000945F3" w:rsidTr="00134450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Pr="00610CA9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04. </w:t>
            </w:r>
            <w:r>
              <w:rPr>
                <w:rFonts w:ascii="Arial" w:hAnsi="Arial" w:cs="Arial"/>
                <w:b/>
                <w:lang w:val="hr-HR"/>
              </w:rPr>
              <w:t xml:space="preserve">RK  SINĐELIĆ </w:t>
            </w:r>
            <w:r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10. </w:t>
            </w:r>
            <w:r>
              <w:rPr>
                <w:rFonts w:ascii="Arial" w:hAnsi="Arial" w:cs="Arial"/>
                <w:b/>
                <w:lang w:val="hr-HR"/>
              </w:rPr>
              <w:t xml:space="preserve">RD  BUTAN  PlLIN </w:t>
            </w:r>
            <w:r w:rsidRPr="001B247F">
              <w:rPr>
                <w:rFonts w:ascii="Arial" w:hAnsi="Arial" w:cs="Arial"/>
                <w:lang w:val="hr-HR"/>
              </w:rPr>
              <w:t>– Izola (SLO)</w:t>
            </w:r>
          </w:p>
        </w:tc>
      </w:tr>
      <w:tr w:rsidR="000945F3" w:rsidTr="00134450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  <w:r w:rsidRPr="0060536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050B11">
              <w:rPr>
                <w:rFonts w:ascii="Arial" w:hAnsi="Arial" w:cs="Arial"/>
                <w:b/>
                <w:lang w:val="hr-HR"/>
              </w:rPr>
              <w:t>RK  NOVI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– </w:t>
            </w:r>
            <w:r w:rsidR="00050B11">
              <w:rPr>
                <w:rFonts w:ascii="Arial" w:hAnsi="Arial" w:cs="Arial"/>
                <w:lang w:val="hr-HR"/>
              </w:rPr>
              <w:t>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11. </w:t>
            </w:r>
            <w:r>
              <w:rPr>
                <w:rFonts w:ascii="Arial" w:hAnsi="Arial" w:cs="Arial"/>
                <w:b/>
                <w:lang w:val="hr-HR"/>
              </w:rPr>
              <w:t xml:space="preserve">RK  RIKO  RIBNICA </w:t>
            </w:r>
            <w:r w:rsidRPr="001B247F">
              <w:rPr>
                <w:rFonts w:ascii="Arial" w:hAnsi="Arial" w:cs="Arial"/>
                <w:lang w:val="hr-HR"/>
              </w:rPr>
              <w:t>– Ribnica  (SLO</w:t>
            </w:r>
            <w:r>
              <w:rPr>
                <w:rFonts w:ascii="Arial" w:hAnsi="Arial" w:cs="Arial"/>
                <w:b/>
                <w:lang w:val="hr-HR"/>
              </w:rPr>
              <w:t>)</w:t>
            </w:r>
          </w:p>
        </w:tc>
      </w:tr>
      <w:tr w:rsidR="000945F3" w:rsidTr="00134450">
        <w:tc>
          <w:tcPr>
            <w:tcW w:w="464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</w:tcBorders>
            <w:shd w:val="clear" w:color="auto" w:fill="auto"/>
          </w:tcPr>
          <w:p w:rsidR="000945F3" w:rsidRPr="007A1ABB" w:rsidRDefault="000945F3" w:rsidP="00134450">
            <w:pPr>
              <w:rPr>
                <w:rFonts w:ascii="Arial" w:hAnsi="Arial" w:cs="Arial"/>
                <w:lang w:val="hr-HR"/>
              </w:rPr>
            </w:pPr>
            <w:r w:rsidRPr="007A1ABB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6</w:t>
            </w:r>
            <w:r w:rsidRPr="007A1ABB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A1ABB"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b/>
                <w:lang w:val="hr-HR"/>
              </w:rPr>
              <w:t xml:space="preserve">  MOKERC </w:t>
            </w:r>
            <w:r>
              <w:rPr>
                <w:rFonts w:ascii="Arial" w:hAnsi="Arial" w:cs="Arial"/>
                <w:lang w:val="hr-HR"/>
              </w:rPr>
              <w:t>– Ig  (SLO)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12. </w:t>
            </w:r>
            <w:r w:rsidR="00050B11">
              <w:rPr>
                <w:rFonts w:ascii="Arial" w:hAnsi="Arial" w:cs="Arial"/>
                <w:b/>
                <w:lang w:val="hr-HR"/>
              </w:rPr>
              <w:t xml:space="preserve">RK  VOJVODINA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1B247F">
              <w:rPr>
                <w:rFonts w:ascii="Arial" w:hAnsi="Arial" w:cs="Arial"/>
                <w:lang w:val="hr-HR"/>
              </w:rPr>
              <w:t xml:space="preserve">– </w:t>
            </w:r>
            <w:r w:rsidR="00050B11">
              <w:rPr>
                <w:rFonts w:ascii="Arial" w:hAnsi="Arial" w:cs="Arial"/>
                <w:lang w:val="hr-HR"/>
              </w:rPr>
              <w:t>Novi Sad</w:t>
            </w:r>
          </w:p>
        </w:tc>
      </w:tr>
    </w:tbl>
    <w:p w:rsidR="000945F3" w:rsidRPr="00EA6AC4" w:rsidRDefault="000945F3" w:rsidP="000945F3">
      <w:pPr>
        <w:jc w:val="both"/>
        <w:rPr>
          <w:rFonts w:ascii="Arial" w:hAnsi="Arial" w:cs="Arial"/>
          <w:bCs/>
          <w:iCs/>
          <w:sz w:val="16"/>
          <w:szCs w:val="16"/>
          <w:lang w:val="hr-HR"/>
        </w:rPr>
      </w:pPr>
    </w:p>
    <w:p w:rsidR="000945F3" w:rsidRPr="002C7156" w:rsidRDefault="000945F3" w:rsidP="000945F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Wingdings 2" w:hAnsi="Wingdings 2" w:cs="Arial"/>
          <w:bCs/>
          <w:iCs/>
          <w:sz w:val="44"/>
          <w:szCs w:val="44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F424C8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   </w:t>
      </w:r>
      <w:r>
        <w:rPr>
          <w:rFonts w:ascii="Arial" w:hAnsi="Arial" w:cs="Arial"/>
          <w:iCs/>
          <w:lang w:val="hr-HR"/>
        </w:rPr>
        <w:t xml:space="preserve">-  sve </w:t>
      </w:r>
      <w:r w:rsidRPr="002C7156">
        <w:rPr>
          <w:rFonts w:ascii="Arial" w:hAnsi="Arial" w:cs="Arial"/>
          <w:iCs/>
          <w:sz w:val="22"/>
          <w:szCs w:val="22"/>
          <w:lang w:val="hr-HR"/>
        </w:rPr>
        <w:t>utakmi</w:t>
      </w:r>
      <w:r>
        <w:rPr>
          <w:rFonts w:ascii="Arial" w:hAnsi="Arial" w:cs="Arial"/>
          <w:iCs/>
          <w:sz w:val="22"/>
          <w:szCs w:val="22"/>
          <w:lang w:val="hr-HR"/>
        </w:rPr>
        <w:t>ce 2 x 20</w:t>
      </w:r>
      <w:r w:rsidRPr="002C7156">
        <w:rPr>
          <w:rFonts w:ascii="Arial" w:hAnsi="Arial" w:cs="Arial"/>
          <w:iCs/>
          <w:sz w:val="22"/>
          <w:szCs w:val="22"/>
          <w:lang w:val="hr-HR"/>
        </w:rPr>
        <w:t xml:space="preserve">.min + 5.min pauza </w:t>
      </w:r>
    </w:p>
    <w:p w:rsidR="000945F3" w:rsidRPr="00B43036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:rsidR="000945F3" w:rsidRDefault="000945F3" w:rsidP="000945F3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F424C8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0945F3" w:rsidRPr="00D15AF8" w:rsidRDefault="000945F3" w:rsidP="000945F3">
      <w:pPr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:rsidR="000945F3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 grupe </w:t>
      </w:r>
    </w:p>
    <w:p w:rsidR="000945F3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0945F3" w:rsidRPr="00447E3C" w:rsidRDefault="000945F3" w:rsidP="000945F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47E3C">
        <w:rPr>
          <w:rFonts w:ascii="Arial" w:hAnsi="Arial" w:cs="Arial"/>
          <w:sz w:val="22"/>
          <w:szCs w:val="22"/>
          <w:lang w:val="hr-HR"/>
        </w:rPr>
        <w:t>Žrebom se određuju grupe i takmičarski brojevi. U okviru grupa plasman se određuje po ''bod sistemu''. U slučaju istog broja bodova plasman ekipa određuje međusobni rezultat, gol razlika, broj datih golova, itd.</w:t>
      </w:r>
    </w:p>
    <w:p w:rsidR="000945F3" w:rsidRPr="002E758E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338"/>
        <w:gridCol w:w="2126"/>
        <w:gridCol w:w="2152"/>
      </w:tblGrid>
      <w:tr w:rsidR="000945F3" w:rsidRPr="00972603" w:rsidTr="00134450">
        <w:trPr>
          <w:jc w:val="center"/>
        </w:trPr>
        <w:tc>
          <w:tcPr>
            <w:tcW w:w="2248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0070C0"/>
          </w:tcPr>
          <w:p w:rsidR="000945F3" w:rsidRPr="004C1A24" w:rsidRDefault="000945F3" w:rsidP="00134450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 w:rsidRPr="004C1A24"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A</w:t>
            </w:r>
          </w:p>
        </w:tc>
        <w:tc>
          <w:tcPr>
            <w:tcW w:w="2338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:rsidR="000945F3" w:rsidRPr="004C1A24" w:rsidRDefault="000945F3" w:rsidP="00134450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B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70C0"/>
          </w:tcPr>
          <w:p w:rsidR="000945F3" w:rsidRPr="004C1A24" w:rsidRDefault="000945F3" w:rsidP="00134450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C</w:t>
            </w:r>
          </w:p>
        </w:tc>
        <w:tc>
          <w:tcPr>
            <w:tcW w:w="2152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:rsidR="000945F3" w:rsidRPr="004C1A24" w:rsidRDefault="000945F3" w:rsidP="00134450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D</w:t>
            </w:r>
          </w:p>
        </w:tc>
      </w:tr>
      <w:tr w:rsidR="000945F3" w:rsidRPr="00972603" w:rsidTr="00134450">
        <w:trPr>
          <w:jc w:val="center"/>
        </w:trPr>
        <w:tc>
          <w:tcPr>
            <w:tcW w:w="2248" w:type="dxa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BUTAN  Plin</w:t>
            </w:r>
          </w:p>
        </w:tc>
        <w:tc>
          <w:tcPr>
            <w:tcW w:w="233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 w:rsidR="00050B11">
              <w:rPr>
                <w:rFonts w:ascii="Arial" w:hAnsi="Arial" w:cs="Arial"/>
                <w:sz w:val="22"/>
                <w:szCs w:val="22"/>
                <w:lang w:val="hr-HR"/>
              </w:rPr>
              <w:t>NOVI BEOGRAD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R. RIBNICA</w:t>
            </w:r>
          </w:p>
        </w:tc>
        <w:tc>
          <w:tcPr>
            <w:tcW w:w="215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 w:rsidR="00050B11">
              <w:rPr>
                <w:rFonts w:ascii="Arial" w:hAnsi="Arial" w:cs="Arial"/>
                <w:sz w:val="22"/>
                <w:szCs w:val="22"/>
                <w:lang w:val="hr-HR"/>
              </w:rPr>
              <w:t>VOJVODINA</w:t>
            </w:r>
          </w:p>
        </w:tc>
        <w:bookmarkStart w:id="0" w:name="_GoBack"/>
        <w:bookmarkEnd w:id="0"/>
      </w:tr>
      <w:tr w:rsidR="000945F3" w:rsidRPr="00972603" w:rsidTr="00134450">
        <w:trPr>
          <w:jc w:val="center"/>
        </w:trPr>
        <w:tc>
          <w:tcPr>
            <w:tcW w:w="224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2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VOŽDOVAC 2012</w:t>
            </w:r>
          </w:p>
        </w:tc>
        <w:tc>
          <w:tcPr>
            <w:tcW w:w="2338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2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2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SINĐELIĆ</w:t>
            </w:r>
          </w:p>
        </w:tc>
        <w:tc>
          <w:tcPr>
            <w:tcW w:w="2152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2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RAKOVICA</w:t>
            </w:r>
          </w:p>
        </w:tc>
      </w:tr>
      <w:tr w:rsidR="000945F3" w:rsidRPr="00972603" w:rsidTr="00134450">
        <w:trPr>
          <w:jc w:val="center"/>
        </w:trPr>
        <w:tc>
          <w:tcPr>
            <w:tcW w:w="2248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MOKERC</w:t>
            </w:r>
          </w:p>
        </w:tc>
        <w:tc>
          <w:tcPr>
            <w:tcW w:w="2338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RADOVLJICA  F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ČRNOMELJ</w:t>
            </w:r>
          </w:p>
        </w:tc>
        <w:tc>
          <w:tcPr>
            <w:tcW w:w="2152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5F3" w:rsidRPr="00AD44DF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DRAVA</w:t>
            </w:r>
          </w:p>
        </w:tc>
      </w:tr>
      <w:tr w:rsidR="000945F3" w:rsidRPr="00972603" w:rsidTr="00134450">
        <w:trPr>
          <w:jc w:val="center"/>
        </w:trPr>
        <w:tc>
          <w:tcPr>
            <w:tcW w:w="4586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</w:t>
            </w:r>
          </w:p>
        </w:tc>
        <w:tc>
          <w:tcPr>
            <w:tcW w:w="4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4E2BD5" w:rsidP="004E2BD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E254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</w:t>
            </w:r>
          </w:p>
        </w:tc>
      </w:tr>
      <w:tr w:rsidR="000945F3" w:rsidRPr="00972603" w:rsidTr="00134450">
        <w:trPr>
          <w:jc w:val="center"/>
        </w:trPr>
        <w:tc>
          <w:tcPr>
            <w:tcW w:w="2248" w:type="dxa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33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1C</w:t>
            </w:r>
          </w:p>
        </w:tc>
        <w:tc>
          <w:tcPr>
            <w:tcW w:w="215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1D</w:t>
            </w:r>
          </w:p>
        </w:tc>
      </w:tr>
      <w:tr w:rsidR="000945F3" w:rsidRPr="00972603" w:rsidTr="00134450">
        <w:trPr>
          <w:jc w:val="center"/>
        </w:trPr>
        <w:tc>
          <w:tcPr>
            <w:tcW w:w="224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338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2C</w:t>
            </w:r>
          </w:p>
        </w:tc>
        <w:tc>
          <w:tcPr>
            <w:tcW w:w="2152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2D</w:t>
            </w:r>
          </w:p>
        </w:tc>
      </w:tr>
      <w:tr w:rsidR="000945F3" w:rsidRPr="00972603" w:rsidTr="00134450">
        <w:trPr>
          <w:jc w:val="center"/>
        </w:trPr>
        <w:tc>
          <w:tcPr>
            <w:tcW w:w="2248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338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3C</w:t>
            </w:r>
          </w:p>
        </w:tc>
        <w:tc>
          <w:tcPr>
            <w:tcW w:w="2152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5F3" w:rsidRPr="00E2541E" w:rsidRDefault="000945F3" w:rsidP="00134450">
            <w:pPr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3D</w:t>
            </w:r>
          </w:p>
        </w:tc>
      </w:tr>
    </w:tbl>
    <w:p w:rsidR="000945F3" w:rsidRPr="00D15AF8" w:rsidRDefault="000945F3" w:rsidP="000945F3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0945F3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</w:p>
    <w:p w:rsidR="000945F3" w:rsidRDefault="000945F3" w:rsidP="000945F3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0945F3" w:rsidRPr="009C485C" w:rsidRDefault="000945F3" w:rsidP="000945F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47E3C">
        <w:rPr>
          <w:rFonts w:ascii="Arial" w:hAnsi="Arial" w:cs="Arial"/>
          <w:sz w:val="22"/>
          <w:szCs w:val="22"/>
          <w:lang w:val="hr-HR"/>
        </w:rPr>
        <w:t>Na osnovu ostvarenog plasmana u I stepenu za konačan plasman dalje se igra po ''kup sistemu''. U slučaju da se utakmica u regularnom vremenu završi bez pobednika izvode se naizmenično po tri sedmerca, i dalje po jedan sedmerac, dok se ne dobije pobednik utakmice.</w:t>
      </w:r>
    </w:p>
    <w:p w:rsidR="000945F3" w:rsidRDefault="000945F3" w:rsidP="000945F3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osnovu ostvarenog plasmana u grupama igraju međusobno ekipe iz grupa A i D, odnosno B i C. Pobednici tih utakmica igraju za bolji, poraženi za slabiji konačan plasman.</w:t>
      </w:r>
    </w:p>
    <w:p w:rsidR="000945F3" w:rsidRPr="00D15AF8" w:rsidRDefault="000945F3" w:rsidP="000945F3">
      <w:pPr>
        <w:rPr>
          <w:rFonts w:ascii="Arial" w:hAnsi="Arial" w:cs="Arial"/>
          <w:b/>
          <w:sz w:val="16"/>
          <w:szCs w:val="16"/>
          <w:u w:val="single"/>
          <w:lang w:val="sr-Latn-CS"/>
        </w:rPr>
      </w:pPr>
    </w:p>
    <w:p w:rsidR="000945F3" w:rsidRDefault="000945F3" w:rsidP="000945F3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B250F4" w:rsidRDefault="00B250F4" w:rsidP="000945F3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0945F3" w:rsidRDefault="000945F3" w:rsidP="000945F3">
      <w:pPr>
        <w:jc w:val="center"/>
        <w:rPr>
          <w:rFonts w:ascii="Arial" w:hAnsi="Arial" w:cs="Arial"/>
          <w:i/>
          <w:u w:val="single"/>
          <w:lang w:val="sr-Latn-CS"/>
        </w:rPr>
      </w:pPr>
      <w:r>
        <w:rPr>
          <w:rFonts w:ascii="Arial" w:hAnsi="Arial" w:cs="Arial"/>
          <w:b/>
          <w:u w:val="single"/>
          <w:lang w:val="sr-Latn-CS"/>
        </w:rPr>
        <w:lastRenderedPageBreak/>
        <w:t>KONAČAN  PLASMAN</w:t>
      </w:r>
    </w:p>
    <w:p w:rsidR="000945F3" w:rsidRPr="009B5EA4" w:rsidRDefault="000945F3" w:rsidP="000945F3">
      <w:pPr>
        <w:jc w:val="both"/>
        <w:rPr>
          <w:rFonts w:ascii="Arial" w:hAnsi="Arial" w:cs="Arial"/>
          <w:sz w:val="16"/>
          <w:szCs w:val="16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3000"/>
        <w:gridCol w:w="600"/>
        <w:gridCol w:w="3187"/>
      </w:tblGrid>
      <w:tr w:rsidR="000945F3" w:rsidTr="00134450">
        <w:trPr>
          <w:jc w:val="center"/>
        </w:trPr>
        <w:tc>
          <w:tcPr>
            <w:tcW w:w="6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0945F3" w:rsidRPr="00B43036" w:rsidRDefault="000945F3" w:rsidP="00134450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 w:rsidRPr="00B43036"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000" w:type="dxa"/>
            <w:tcBorders>
              <w:top w:val="double" w:sz="6" w:space="0" w:color="auto"/>
              <w:bottom w:val="single" w:sz="4" w:space="0" w:color="000000"/>
            </w:tcBorders>
            <w:shd w:val="clear" w:color="auto" w:fill="FFFFFF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3187" w:type="dxa"/>
            <w:tcBorders>
              <w:top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0945F3" w:rsidTr="00134450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0945F3" w:rsidRPr="00B43036" w:rsidRDefault="000945F3" w:rsidP="00134450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 w:rsidRPr="00B43036"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0945F3" w:rsidTr="00134450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0945F3" w:rsidRPr="00B43036" w:rsidRDefault="000945F3" w:rsidP="00134450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 w:rsidRPr="00B43036"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0945F3" w:rsidTr="00134450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0945F3" w:rsidTr="00134450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0945F3" w:rsidTr="00134450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b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000" w:type="dxa"/>
            <w:tcBorders>
              <w:top w:val="single" w:sz="4" w:space="0" w:color="000000"/>
              <w:bottom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12.  </w:t>
            </w:r>
          </w:p>
        </w:tc>
        <w:tc>
          <w:tcPr>
            <w:tcW w:w="3187" w:type="dxa"/>
            <w:tcBorders>
              <w:top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945F3" w:rsidRPr="00121FEB" w:rsidRDefault="000945F3" w:rsidP="00134450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</w:tbl>
    <w:p w:rsidR="000945F3" w:rsidRPr="000945F3" w:rsidRDefault="000945F3" w:rsidP="000945F3">
      <w:pPr>
        <w:jc w:val="both"/>
        <w:rPr>
          <w:rFonts w:ascii="Arial" w:hAnsi="Arial" w:cs="Arial"/>
          <w:i/>
          <w:lang w:val="en-US"/>
        </w:rPr>
      </w:pPr>
    </w:p>
    <w:p w:rsidR="000945F3" w:rsidRPr="009B5EA4" w:rsidRDefault="000945F3" w:rsidP="000945F3">
      <w:pPr>
        <w:jc w:val="both"/>
        <w:rPr>
          <w:rFonts w:ascii="Arial Black" w:hAnsi="Arial Black" w:cs="Arial"/>
          <w:b/>
          <w:u w:val="single"/>
          <w:lang w:val="sr-Latn-CS"/>
        </w:rPr>
      </w:pPr>
      <w:r w:rsidRPr="009B5EA4">
        <w:rPr>
          <w:rFonts w:ascii="Arial" w:hAnsi="Arial" w:cs="Arial"/>
          <w:i/>
        </w:rPr>
        <w:t>S A T N I C A</w:t>
      </w:r>
      <w:r w:rsidRPr="009B5EA4">
        <w:rPr>
          <w:rFonts w:ascii="Arial" w:hAnsi="Arial" w:cs="Arial"/>
          <w:lang w:val="sr-Latn-CS"/>
        </w:rPr>
        <w:t xml:space="preserve">            </w:t>
      </w:r>
      <w:r w:rsidRPr="009B5EA4">
        <w:rPr>
          <w:rFonts w:ascii="Arial Black" w:hAnsi="Arial Black" w:cs="Arial"/>
          <w:b/>
          <w:u w:val="single"/>
          <w:lang w:val="sr-Latn-CS"/>
        </w:rPr>
        <w:t xml:space="preserve">              </w:t>
      </w:r>
    </w:p>
    <w:p w:rsidR="000945F3" w:rsidRPr="00785B88" w:rsidRDefault="000945F3" w:rsidP="000945F3">
      <w:pPr>
        <w:jc w:val="center"/>
        <w:rPr>
          <w:rFonts w:ascii="Century" w:hAnsi="Century" w:cs="Arial Black"/>
          <w:sz w:val="32"/>
          <w:szCs w:val="32"/>
        </w:rPr>
      </w:pPr>
      <w:r w:rsidRPr="00785B88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UTORAK – </w:t>
      </w:r>
      <w:r w:rsidRPr="00785B88">
        <w:rPr>
          <w:rFonts w:ascii="Century" w:hAnsi="Century" w:cs="Arial"/>
          <w:b/>
          <w:sz w:val="32"/>
          <w:szCs w:val="32"/>
          <w:u w:val="single"/>
        </w:rPr>
        <w:t>27.12.20</w:t>
      </w:r>
      <w:r w:rsidRPr="00785B88">
        <w:rPr>
          <w:rFonts w:ascii="Century" w:hAnsi="Century" w:cs="Arial"/>
          <w:b/>
          <w:sz w:val="32"/>
          <w:szCs w:val="32"/>
          <w:u w:val="single"/>
          <w:lang w:val="sr-Latn-CS"/>
        </w:rPr>
        <w:t>22</w:t>
      </w:r>
      <w:r w:rsidRPr="00785B88">
        <w:rPr>
          <w:rFonts w:ascii="Century" w:hAnsi="Century" w:cs="Arial"/>
          <w:b/>
          <w:sz w:val="32"/>
          <w:szCs w:val="32"/>
          <w:u w:val="single"/>
        </w:rPr>
        <w:t xml:space="preserve">. </w:t>
      </w:r>
      <w:r w:rsidRPr="00785B88">
        <w:rPr>
          <w:rFonts w:ascii="Century" w:hAnsi="Century" w:cs="Arial"/>
          <w:b/>
          <w:sz w:val="32"/>
          <w:szCs w:val="32"/>
          <w:u w:val="single"/>
          <w:lang w:val="sr-Latn-CS"/>
        </w:rPr>
        <w:t xml:space="preserve"> </w:t>
      </w:r>
    </w:p>
    <w:p w:rsidR="000945F3" w:rsidRPr="00BC5C0D" w:rsidRDefault="000945F3" w:rsidP="000945F3">
      <w:pPr>
        <w:pStyle w:val="BodyText3"/>
        <w:jc w:val="center"/>
        <w:rPr>
          <w:sz w:val="16"/>
          <w:szCs w:val="16"/>
        </w:rPr>
      </w:pPr>
    </w:p>
    <w:p w:rsidR="000945F3" w:rsidRPr="000E0418" w:rsidRDefault="000945F3" w:rsidP="000945F3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U S C  ''VOŽDOVAC'' – ''BANJICA''</w:t>
      </w:r>
    </w:p>
    <w:p w:rsidR="000945F3" w:rsidRDefault="000945F3" w:rsidP="000945F3">
      <w:pPr>
        <w:pStyle w:val="BodyText3"/>
        <w:jc w:val="center"/>
        <w:rPr>
          <w:iCs/>
        </w:rPr>
      </w:pPr>
      <w:r>
        <w:rPr>
          <w:iCs/>
        </w:rPr>
        <w:t xml:space="preserve">DČ '06  </w:t>
      </w:r>
    </w:p>
    <w:p w:rsidR="000945F3" w:rsidRPr="007E2FD2" w:rsidRDefault="000945F3" w:rsidP="000945F3">
      <w:pPr>
        <w:pStyle w:val="BodyText3"/>
        <w:rPr>
          <w:b w:val="0"/>
          <w:i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65"/>
        <w:gridCol w:w="1346"/>
        <w:gridCol w:w="5178"/>
        <w:gridCol w:w="984"/>
      </w:tblGrid>
      <w:tr w:rsidR="000945F3" w:rsidTr="00134450">
        <w:trPr>
          <w:jc w:val="center"/>
        </w:trPr>
        <w:tc>
          <w:tcPr>
            <w:tcW w:w="705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01.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09.00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A 2 – A 3 </w:t>
            </w:r>
          </w:p>
        </w:tc>
        <w:tc>
          <w:tcPr>
            <w:tcW w:w="51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   VOŽDOVAC  2012 – MOKERC 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  <w:color w:val="000000"/>
                <w:lang w:val="sr-Latn-CS"/>
              </w:rPr>
            </w:pPr>
            <w:r>
              <w:rPr>
                <w:b w:val="0"/>
                <w:i/>
                <w:color w:val="000000"/>
                <w:sz w:val="22"/>
                <w:szCs w:val="22"/>
                <w:lang w:val="sr-Latn-CS"/>
              </w:rPr>
              <w:t>02.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color w:val="000000"/>
                <w:lang w:val="sr-Latn-CS"/>
              </w:rPr>
            </w:pPr>
            <w:r>
              <w:t>09.50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tabs>
                <w:tab w:val="left" w:pos="570"/>
                <w:tab w:val="center" w:pos="1092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sr-Latn-CS"/>
              </w:rPr>
              <w:t xml:space="preserve">B 2 – B 3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color w:val="000000"/>
              </w:rPr>
            </w:pPr>
            <w:r>
              <w:rPr>
                <w:color w:val="000000"/>
              </w:rPr>
              <w:t>PARTIZAN – RADOVLJICA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rPr>
                <w:color w:val="000000"/>
              </w:rP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000000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03.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t>10.40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rPr>
                <w:lang w:val="sr-Latn-CS"/>
              </w:rPr>
              <w:t xml:space="preserve">C 2 – C 3 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  SINĐELIĆ – ČRNOMELJ    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04.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t>11.30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rPr>
                <w:lang w:val="sr-Latn-CS"/>
              </w:rPr>
              <w:t>D 2 – D 3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RAKOVICA – DRAVA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05.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12.20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A 3 – A 1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MOKERC – BUTAN  PLIN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06.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t>13.10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rPr>
                <w:lang w:val="sr-Latn-CS"/>
              </w:rPr>
              <w:t xml:space="preserve">B 1 – B 2 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5F3" w:rsidRDefault="00050B11" w:rsidP="00134450">
            <w:pPr>
              <w:pStyle w:val="BodyText3"/>
              <w:jc w:val="center"/>
            </w:pPr>
            <w:r>
              <w:t xml:space="preserve"> NOVI BEOGRAD</w:t>
            </w:r>
            <w:r w:rsidR="000945F3">
              <w:t xml:space="preserve"> – PARTIZAN  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07.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14.00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C 3 – C 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 ČRNOMELJ – R. RIBNICA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08.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14.50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D 3 – D 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144DA0" w:rsidP="00134450">
            <w:pPr>
              <w:pStyle w:val="BodyText3"/>
              <w:jc w:val="center"/>
            </w:pPr>
            <w:r>
              <w:t xml:space="preserve"> DRAVA – VOJVODINA</w:t>
            </w:r>
            <w:r w:rsidR="000945F3">
              <w:t xml:space="preserve">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09.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15.40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A 1 – A 2 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  BUTAN  PLIN – VOŽDOVAC 2012 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10.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16.30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B 3 – B 1 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5F3" w:rsidRDefault="00050B11" w:rsidP="00134450">
            <w:pPr>
              <w:pStyle w:val="BodyText3"/>
              <w:jc w:val="center"/>
            </w:pPr>
            <w:r>
              <w:t xml:space="preserve"> RADOVLJICA – NOVI BEOGRAD</w:t>
            </w:r>
            <w:r w:rsidR="000945F3">
              <w:t xml:space="preserve"> 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45F3" w:rsidRPr="00BD377E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11.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17.20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C 1 – C 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R. RIBNICA – SINĐELIĆ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  <w:tr w:rsidR="000945F3" w:rsidTr="00134450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12.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18.10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D 1 – D 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Default="00144DA0" w:rsidP="00134450">
            <w:pPr>
              <w:pStyle w:val="BodyText3"/>
              <w:jc w:val="center"/>
            </w:pPr>
            <w:r>
              <w:t xml:space="preserve">VOJVODINA </w:t>
            </w:r>
            <w:r w:rsidR="000945F3">
              <w:t xml:space="preserve"> – RAKOVICA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:</w:t>
            </w:r>
          </w:p>
        </w:tc>
      </w:tr>
    </w:tbl>
    <w:p w:rsidR="000945F3" w:rsidRDefault="000945F3" w:rsidP="000945F3">
      <w:pPr>
        <w:pStyle w:val="BodyText3"/>
        <w:jc w:val="center"/>
        <w:rPr>
          <w:sz w:val="16"/>
          <w:szCs w:val="16"/>
          <w:u w:val="single"/>
        </w:rPr>
      </w:pPr>
    </w:p>
    <w:p w:rsidR="000945F3" w:rsidRDefault="000945F3" w:rsidP="000945F3">
      <w:pPr>
        <w:pStyle w:val="BodyText3"/>
        <w:jc w:val="center"/>
        <w:rPr>
          <w:sz w:val="16"/>
          <w:szCs w:val="16"/>
          <w:u w:val="single"/>
        </w:rPr>
      </w:pPr>
    </w:p>
    <w:p w:rsidR="000945F3" w:rsidRPr="00785B88" w:rsidRDefault="000945F3" w:rsidP="000945F3">
      <w:pPr>
        <w:pStyle w:val="BodyText3"/>
        <w:jc w:val="center"/>
        <w:rPr>
          <w:rFonts w:ascii="Century" w:hAnsi="Century"/>
          <w:sz w:val="32"/>
          <w:szCs w:val="32"/>
        </w:rPr>
      </w:pPr>
      <w:r w:rsidRPr="00785B88">
        <w:rPr>
          <w:rFonts w:ascii="Century" w:hAnsi="Century" w:cs="Arial Black"/>
          <w:sz w:val="32"/>
          <w:szCs w:val="32"/>
          <w:u w:val="single"/>
        </w:rPr>
        <w:t>SREDA – 28.12.2022.</w:t>
      </w:r>
    </w:p>
    <w:p w:rsidR="000945F3" w:rsidRPr="005E297C" w:rsidRDefault="000945F3" w:rsidP="000945F3">
      <w:pPr>
        <w:pStyle w:val="BodyText2"/>
        <w:jc w:val="center"/>
        <w:rPr>
          <w:b/>
          <w:i w:val="0"/>
          <w:sz w:val="16"/>
          <w:szCs w:val="16"/>
        </w:rPr>
      </w:pPr>
    </w:p>
    <w:p w:rsidR="000945F3" w:rsidRPr="001071DF" w:rsidRDefault="000945F3" w:rsidP="000945F3">
      <w:pPr>
        <w:pStyle w:val="BodyText2"/>
        <w:jc w:val="center"/>
        <w:rPr>
          <w:rFonts w:ascii="Arial Black" w:hAnsi="Arial Black" w:cs="Arial Black"/>
          <w:b/>
          <w:i w:val="0"/>
          <w:sz w:val="28"/>
          <w:szCs w:val="28"/>
        </w:rPr>
      </w:pPr>
      <w:r w:rsidRPr="001071DF">
        <w:rPr>
          <w:rFonts w:ascii="Arial Black" w:hAnsi="Arial Black" w:cs="Arial Black"/>
          <w:b/>
          <w:i w:val="0"/>
          <w:sz w:val="28"/>
          <w:szCs w:val="28"/>
        </w:rPr>
        <w:t>U S C  ''VOŽDOVAC''</w:t>
      </w:r>
      <w:r>
        <w:rPr>
          <w:rFonts w:ascii="Arial Black" w:hAnsi="Arial Black" w:cs="Arial Black"/>
          <w:b/>
          <w:i w:val="0"/>
          <w:sz w:val="28"/>
          <w:szCs w:val="28"/>
        </w:rPr>
        <w:t xml:space="preserve"> – ''BANJICA'' </w:t>
      </w:r>
    </w:p>
    <w:p w:rsidR="000945F3" w:rsidRDefault="000945F3" w:rsidP="000945F3">
      <w:pPr>
        <w:pStyle w:val="BodyText2"/>
        <w:jc w:val="center"/>
        <w:rPr>
          <w:b/>
          <w:i w:val="0"/>
        </w:rPr>
      </w:pPr>
      <w:r>
        <w:rPr>
          <w:b/>
          <w:i w:val="0"/>
        </w:rPr>
        <w:t>DČ  '06</w:t>
      </w:r>
    </w:p>
    <w:p w:rsidR="000945F3" w:rsidRPr="00F032A5" w:rsidRDefault="000945F3" w:rsidP="000945F3">
      <w:pPr>
        <w:pStyle w:val="BodyText2"/>
        <w:jc w:val="center"/>
        <w:rPr>
          <w:b/>
          <w:i w:val="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080"/>
        <w:gridCol w:w="1320"/>
        <w:gridCol w:w="4661"/>
        <w:gridCol w:w="619"/>
        <w:gridCol w:w="900"/>
      </w:tblGrid>
      <w:tr w:rsidR="000945F3" w:rsidRPr="00AD7D35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</w:pPr>
            <w:r>
              <w:rPr>
                <w:sz w:val="22"/>
                <w:szCs w:val="22"/>
              </w:rPr>
              <w:t>13</w:t>
            </w:r>
            <w:r w:rsidRPr="00AD7D35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14.20</w:t>
            </w:r>
          </w:p>
        </w:tc>
        <w:tc>
          <w:tcPr>
            <w:tcW w:w="1320" w:type="dxa"/>
            <w:tcBorders>
              <w:top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 A – 1 D</w:t>
            </w:r>
          </w:p>
        </w:tc>
        <w:tc>
          <w:tcPr>
            <w:tcW w:w="4661" w:type="dxa"/>
            <w:tcBorders>
              <w:top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- </w:t>
            </w:r>
            <w:r w:rsidRPr="00AD7D35">
              <w:rPr>
                <w:b/>
                <w:i w:val="0"/>
              </w:rPr>
              <w:t xml:space="preserve"> </w:t>
            </w:r>
          </w:p>
        </w:tc>
        <w:tc>
          <w:tcPr>
            <w:tcW w:w="619" w:type="dxa"/>
            <w:tcBorders>
              <w:top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U1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 w:rsidRPr="00AD7D35">
              <w:rPr>
                <w:b/>
                <w:i w:val="0"/>
              </w:rPr>
              <w:t>:</w:t>
            </w:r>
          </w:p>
        </w:tc>
      </w:tr>
      <w:tr w:rsidR="000945F3" w:rsidRPr="00AD7D35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</w:pPr>
            <w:r>
              <w:rPr>
                <w:sz w:val="22"/>
                <w:szCs w:val="22"/>
              </w:rPr>
              <w:t>14</w:t>
            </w:r>
            <w:r w:rsidRPr="00AD7D35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15.10</w:t>
            </w:r>
          </w:p>
        </w:tc>
        <w:tc>
          <w:tcPr>
            <w:tcW w:w="1320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1 B – 1 C </w:t>
            </w:r>
          </w:p>
        </w:tc>
        <w:tc>
          <w:tcPr>
            <w:tcW w:w="4661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-</w:t>
            </w:r>
            <w:r w:rsidRPr="00AD7D35">
              <w:rPr>
                <w:b/>
                <w:i w:val="0"/>
              </w:rPr>
              <w:t xml:space="preserve"> </w:t>
            </w:r>
          </w:p>
        </w:tc>
        <w:tc>
          <w:tcPr>
            <w:tcW w:w="619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U2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 w:rsidRPr="00AD7D35">
              <w:rPr>
                <w:b/>
                <w:i w:val="0"/>
              </w:rPr>
              <w:t>:</w:t>
            </w:r>
          </w:p>
        </w:tc>
      </w:tr>
      <w:tr w:rsidR="000945F3" w:rsidRPr="00AD7D35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</w:pPr>
            <w:r>
              <w:rPr>
                <w:sz w:val="22"/>
                <w:szCs w:val="22"/>
              </w:rPr>
              <w:t>15</w:t>
            </w:r>
            <w:r w:rsidRPr="00AD7D35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 w:rsidRPr="00AD7D35">
              <w:rPr>
                <w:b/>
                <w:i w:val="0"/>
              </w:rPr>
              <w:t>1</w:t>
            </w:r>
            <w:r>
              <w:rPr>
                <w:b/>
                <w:i w:val="0"/>
              </w:rPr>
              <w:t>6</w:t>
            </w:r>
            <w:r w:rsidRPr="00AD7D35">
              <w:rPr>
                <w:b/>
                <w:i w:val="0"/>
              </w:rPr>
              <w:t>.</w:t>
            </w:r>
            <w:r>
              <w:rPr>
                <w:b/>
                <w:i w:val="0"/>
              </w:rPr>
              <w:t>0</w:t>
            </w:r>
            <w:r w:rsidRPr="00AD7D35">
              <w:rPr>
                <w:b/>
                <w:i w:val="0"/>
              </w:rPr>
              <w:t>0</w:t>
            </w:r>
          </w:p>
        </w:tc>
        <w:tc>
          <w:tcPr>
            <w:tcW w:w="1320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2 A – 2 D</w:t>
            </w:r>
          </w:p>
        </w:tc>
        <w:tc>
          <w:tcPr>
            <w:tcW w:w="4661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- </w:t>
            </w:r>
            <w:r w:rsidRPr="00AD7D35">
              <w:rPr>
                <w:b/>
                <w:i w:val="0"/>
              </w:rPr>
              <w:t xml:space="preserve"> </w:t>
            </w:r>
          </w:p>
        </w:tc>
        <w:tc>
          <w:tcPr>
            <w:tcW w:w="619" w:type="dxa"/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U3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 w:rsidRPr="00AD7D35">
              <w:rPr>
                <w:b/>
                <w:i w:val="0"/>
              </w:rPr>
              <w:t>:</w:t>
            </w:r>
          </w:p>
        </w:tc>
      </w:tr>
      <w:tr w:rsidR="000945F3" w:rsidRPr="00AD7D35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:rsidR="000945F3" w:rsidRDefault="000945F3" w:rsidP="00134450">
            <w:pPr>
              <w:pStyle w:val="BodyText2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16.50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2 B – 2 C</w:t>
            </w:r>
          </w:p>
        </w:tc>
        <w:tc>
          <w:tcPr>
            <w:tcW w:w="4661" w:type="dxa"/>
            <w:tcBorders>
              <w:bottom w:val="double" w:sz="4" w:space="0" w:color="auto"/>
            </w:tcBorders>
          </w:tcPr>
          <w:p w:rsidR="000945F3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-  </w:t>
            </w:r>
          </w:p>
        </w:tc>
        <w:tc>
          <w:tcPr>
            <w:tcW w:w="619" w:type="dxa"/>
            <w:tcBorders>
              <w:bottom w:val="double" w:sz="4" w:space="0" w:color="auto"/>
            </w:tcBorders>
          </w:tcPr>
          <w:p w:rsidR="000945F3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0945F3" w:rsidRPr="00AD7D35" w:rsidRDefault="000945F3" w:rsidP="00134450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:</w:t>
            </w:r>
          </w:p>
        </w:tc>
      </w:tr>
    </w:tbl>
    <w:p w:rsidR="000945F3" w:rsidRPr="00B21028" w:rsidRDefault="000945F3" w:rsidP="000945F3">
      <w:pPr>
        <w:pStyle w:val="BodyText2"/>
        <w:jc w:val="center"/>
        <w:rPr>
          <w:b/>
          <w:i w:val="0"/>
          <w:sz w:val="16"/>
          <w:szCs w:val="16"/>
        </w:rPr>
      </w:pPr>
      <w:r>
        <w:rPr>
          <w:rFonts w:ascii="Arial Black" w:hAnsi="Arial Black" w:cs="Arial Black"/>
          <w:b/>
          <w:i w:val="0"/>
          <w:sz w:val="28"/>
          <w:szCs w:val="28"/>
        </w:rPr>
        <w:t xml:space="preserve"> </w:t>
      </w:r>
    </w:p>
    <w:p w:rsidR="000945F3" w:rsidRPr="00785B88" w:rsidRDefault="000945F3" w:rsidP="000945F3">
      <w:pPr>
        <w:pStyle w:val="BodyText2"/>
        <w:jc w:val="center"/>
        <w:rPr>
          <w:b/>
          <w:i w:val="0"/>
          <w:sz w:val="16"/>
          <w:szCs w:val="16"/>
        </w:rPr>
      </w:pPr>
      <w:r>
        <w:rPr>
          <w:rFonts w:ascii="Arial Black" w:hAnsi="Arial Black" w:cs="Arial Black"/>
          <w:b/>
          <w:i w:val="0"/>
          <w:sz w:val="28"/>
          <w:szCs w:val="28"/>
        </w:rPr>
        <w:t>S C  ''S L O D E S''</w:t>
      </w:r>
    </w:p>
    <w:p w:rsidR="000945F3" w:rsidRPr="00DA3875" w:rsidRDefault="000945F3" w:rsidP="000945F3">
      <w:pPr>
        <w:pStyle w:val="BodyText2"/>
        <w:jc w:val="center"/>
        <w:rPr>
          <w:b/>
          <w:i w:val="0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712"/>
        <w:gridCol w:w="1119"/>
        <w:gridCol w:w="1350"/>
        <w:gridCol w:w="4613"/>
        <w:gridCol w:w="6"/>
        <w:gridCol w:w="622"/>
        <w:gridCol w:w="919"/>
      </w:tblGrid>
      <w:tr w:rsidR="000945F3" w:rsidTr="00134450">
        <w:trPr>
          <w:jc w:val="center"/>
        </w:trPr>
        <w:tc>
          <w:tcPr>
            <w:tcW w:w="715" w:type="dxa"/>
            <w:gridSpan w:val="2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17.</w:t>
            </w: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09.00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945F3" w:rsidRPr="00454241" w:rsidRDefault="000945F3" w:rsidP="00134450">
            <w:pPr>
              <w:pStyle w:val="BodyText3"/>
              <w:jc w:val="center"/>
            </w:pPr>
            <w:r>
              <w:t>3 A – 3 D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613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 xml:space="preserve">- </w:t>
            </w:r>
          </w:p>
        </w:tc>
        <w:tc>
          <w:tcPr>
            <w:tcW w:w="628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945F3" w:rsidRPr="001071DF" w:rsidRDefault="000945F3" w:rsidP="00134450">
            <w:pPr>
              <w:pStyle w:val="BodyText3"/>
              <w:jc w:val="center"/>
            </w:pPr>
            <w:r>
              <w:t>U5</w:t>
            </w:r>
          </w:p>
        </w:tc>
        <w:tc>
          <w:tcPr>
            <w:tcW w:w="919" w:type="dxa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945F3" w:rsidRPr="00E92CCE" w:rsidRDefault="000945F3" w:rsidP="00134450">
            <w:pPr>
              <w:pStyle w:val="BodyText3"/>
              <w:jc w:val="center"/>
            </w:pPr>
            <w:r w:rsidRPr="00E92CCE">
              <w:rPr>
                <w:sz w:val="22"/>
                <w:szCs w:val="22"/>
              </w:rPr>
              <w:t>:</w:t>
            </w:r>
          </w:p>
        </w:tc>
      </w:tr>
      <w:tr w:rsidR="000945F3" w:rsidTr="00134450">
        <w:trPr>
          <w:gridBefore w:val="1"/>
          <w:wBefore w:w="6" w:type="dxa"/>
          <w:jc w:val="center"/>
        </w:trPr>
        <w:tc>
          <w:tcPr>
            <w:tcW w:w="712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18.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945F3" w:rsidRDefault="000945F3" w:rsidP="00134450">
            <w:pPr>
              <w:pStyle w:val="BodyText3"/>
              <w:jc w:val="center"/>
            </w:pPr>
            <w:r>
              <w:t>09.50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Pr="0029627D" w:rsidRDefault="000945F3" w:rsidP="00134450">
            <w:pPr>
              <w:pStyle w:val="BodyText3"/>
              <w:jc w:val="center"/>
            </w:pPr>
            <w:r>
              <w:t>3 B – 3 C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5F3" w:rsidRPr="00571E03" w:rsidRDefault="000945F3" w:rsidP="00134450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945F3" w:rsidRPr="001071DF" w:rsidRDefault="000945F3" w:rsidP="00134450">
            <w:pPr>
              <w:pStyle w:val="BodyText3"/>
              <w:jc w:val="center"/>
            </w:pPr>
            <w:r>
              <w:t>U6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945F3" w:rsidRPr="00E92CCE" w:rsidRDefault="000945F3" w:rsidP="00134450">
            <w:pPr>
              <w:pStyle w:val="BodyText3"/>
              <w:jc w:val="center"/>
            </w:pPr>
            <w:r w:rsidRPr="00E92CCE">
              <w:rPr>
                <w:sz w:val="22"/>
                <w:szCs w:val="22"/>
              </w:rPr>
              <w:t>:</w:t>
            </w:r>
          </w:p>
        </w:tc>
      </w:tr>
    </w:tbl>
    <w:p w:rsidR="000945F3" w:rsidRDefault="000945F3" w:rsidP="000945F3">
      <w:pPr>
        <w:pStyle w:val="BodyText3"/>
        <w:rPr>
          <w:rFonts w:ascii="Arial Black" w:hAnsi="Arial Black" w:cs="Arial Black"/>
          <w:sz w:val="28"/>
          <w:szCs w:val="28"/>
          <w:u w:val="single"/>
        </w:rPr>
      </w:pPr>
    </w:p>
    <w:p w:rsidR="000945F3" w:rsidRDefault="000945F3" w:rsidP="000945F3">
      <w:pPr>
        <w:pStyle w:val="BodyText3"/>
        <w:jc w:val="center"/>
        <w:rPr>
          <w:rFonts w:ascii="Century" w:hAnsi="Century" w:cs="Arial Black"/>
          <w:sz w:val="32"/>
          <w:szCs w:val="32"/>
          <w:u w:val="single"/>
        </w:rPr>
      </w:pPr>
    </w:p>
    <w:p w:rsidR="000945F3" w:rsidRPr="00785B88" w:rsidRDefault="000945F3" w:rsidP="000945F3">
      <w:pPr>
        <w:pStyle w:val="BodyText3"/>
        <w:jc w:val="center"/>
        <w:rPr>
          <w:rFonts w:ascii="Century" w:hAnsi="Century"/>
          <w:b w:val="0"/>
          <w:sz w:val="32"/>
          <w:szCs w:val="32"/>
        </w:rPr>
      </w:pPr>
      <w:r w:rsidRPr="00785B88">
        <w:rPr>
          <w:rFonts w:ascii="Century" w:hAnsi="Century" w:cs="Arial Black"/>
          <w:sz w:val="32"/>
          <w:szCs w:val="32"/>
          <w:u w:val="single"/>
        </w:rPr>
        <w:t>ČETVRTAK – 29.12.2022</w:t>
      </w:r>
      <w:r w:rsidRPr="00785B88">
        <w:rPr>
          <w:rFonts w:ascii="Century" w:hAnsi="Century"/>
          <w:sz w:val="32"/>
          <w:szCs w:val="32"/>
          <w:u w:val="single"/>
        </w:rPr>
        <w:t>.</w:t>
      </w:r>
    </w:p>
    <w:p w:rsidR="000945F3" w:rsidRPr="00967C7F" w:rsidRDefault="000945F3" w:rsidP="000945F3">
      <w:pPr>
        <w:pStyle w:val="BodyText3"/>
        <w:jc w:val="center"/>
        <w:rPr>
          <w:b w:val="0"/>
          <w:sz w:val="16"/>
          <w:szCs w:val="16"/>
        </w:rPr>
      </w:pPr>
    </w:p>
    <w:p w:rsidR="000945F3" w:rsidRDefault="000945F3" w:rsidP="000945F3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 xml:space="preserve">U V C  ''Š U M I C E'' </w:t>
      </w:r>
    </w:p>
    <w:p w:rsidR="000945F3" w:rsidRPr="00785B88" w:rsidRDefault="000945F3" w:rsidP="000945F3">
      <w:pPr>
        <w:pStyle w:val="BodyText3"/>
        <w:jc w:val="center"/>
      </w:pPr>
      <w:r w:rsidRPr="00785B88">
        <w:t>DČ '06</w:t>
      </w:r>
    </w:p>
    <w:p w:rsidR="000945F3" w:rsidRPr="00967C7F" w:rsidRDefault="000945F3" w:rsidP="000945F3">
      <w:pPr>
        <w:pStyle w:val="BodyText3"/>
        <w:jc w:val="center"/>
        <w:rPr>
          <w:b w:val="0"/>
          <w:i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0"/>
        <w:gridCol w:w="851"/>
        <w:gridCol w:w="1885"/>
        <w:gridCol w:w="4230"/>
        <w:gridCol w:w="900"/>
        <w:gridCol w:w="864"/>
      </w:tblGrid>
      <w:tr w:rsidR="000945F3" w:rsidTr="00134450">
        <w:trPr>
          <w:jc w:val="center"/>
        </w:trPr>
        <w:tc>
          <w:tcPr>
            <w:tcW w:w="680" w:type="dxa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U5 – U6  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E8747B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D66E7B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 xml:space="preserve"> / 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945F3" w:rsidTr="00134450">
        <w:trPr>
          <w:jc w:val="center"/>
        </w:trPr>
        <w:tc>
          <w:tcPr>
            <w:tcW w:w="680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32033C" w:rsidRDefault="000945F3" w:rsidP="001344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U5 – U6 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E8747B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D66E7B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 xml:space="preserve"> / 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945F3" w:rsidTr="00134450">
        <w:trPr>
          <w:jc w:val="center"/>
        </w:trPr>
        <w:tc>
          <w:tcPr>
            <w:tcW w:w="680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U3 – U4  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E8747B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D66E7B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945F3" w:rsidTr="00134450">
        <w:trPr>
          <w:jc w:val="center"/>
        </w:trPr>
        <w:tc>
          <w:tcPr>
            <w:tcW w:w="680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U3 – U4  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Pr="00E8747B" w:rsidRDefault="000945F3" w:rsidP="00134450">
            <w:pPr>
              <w:snapToGrid w:val="0"/>
              <w:jc w:val="center"/>
              <w:rPr>
                <w:rFonts w:ascii="Arial" w:hAnsi="Arial" w:cs="Arial"/>
                <w:b/>
                <w:lang w:val="hr-HR"/>
              </w:rPr>
            </w:pPr>
            <w:r w:rsidRPr="00E8747B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945F3" w:rsidRPr="00D66E7B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D66E7B"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945F3" w:rsidRPr="00B47B84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945F3" w:rsidTr="00134450">
        <w:trPr>
          <w:trHeight w:val="30"/>
          <w:jc w:val="center"/>
        </w:trPr>
        <w:tc>
          <w:tcPr>
            <w:tcW w:w="9410" w:type="dxa"/>
            <w:gridSpan w:val="6"/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0945F3" w:rsidRPr="0047695F" w:rsidRDefault="000945F3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0945F3" w:rsidRPr="00EC416A" w:rsidRDefault="000945F3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U S C  ''VOŽDOVAC'' – ''BANJICA''</w:t>
            </w:r>
          </w:p>
        </w:tc>
      </w:tr>
      <w:tr w:rsidR="000945F3" w:rsidTr="00134450">
        <w:trPr>
          <w:trHeight w:val="202"/>
          <w:jc w:val="center"/>
        </w:trPr>
        <w:tc>
          <w:tcPr>
            <w:tcW w:w="9410" w:type="dxa"/>
            <w:gridSpan w:val="6"/>
            <w:shd w:val="clear" w:color="auto" w:fill="auto"/>
          </w:tcPr>
          <w:p w:rsidR="000945F3" w:rsidRDefault="000945F3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0945F3" w:rsidTr="00134450">
        <w:trPr>
          <w:jc w:val="center"/>
        </w:trPr>
        <w:tc>
          <w:tcPr>
            <w:tcW w:w="680" w:type="dxa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945F3" w:rsidRPr="005B790D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11.30 </w:t>
            </w: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U1 – U2 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D64057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D64057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</w:tcPr>
          <w:p w:rsidR="000945F3" w:rsidRPr="0003100D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03100D"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000000"/>
              <w:bottom w:val="single" w:sz="18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sz w:val="40"/>
                <w:szCs w:val="40"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  <w:tr w:rsidR="000945F3" w:rsidTr="00134450">
        <w:trPr>
          <w:jc w:val="center"/>
        </w:trPr>
        <w:tc>
          <w:tcPr>
            <w:tcW w:w="680" w:type="dxa"/>
            <w:tcBorders>
              <w:top w:val="single" w:sz="18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0945F3" w:rsidRPr="00D64057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0945F3" w:rsidRPr="0003100D" w:rsidRDefault="000945F3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03100D"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945F3" w:rsidRDefault="000945F3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0945F3" w:rsidRDefault="000945F3" w:rsidP="000945F3">
      <w:pPr>
        <w:jc w:val="center"/>
        <w:rPr>
          <w:rFonts w:ascii="Arial Black" w:hAnsi="Arial Black" w:cs="Arial"/>
          <w:b/>
          <w:sz w:val="32"/>
          <w:szCs w:val="32"/>
          <w:lang w:val="hr-HR"/>
        </w:rPr>
      </w:pPr>
    </w:p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E823F2"/>
    <w:multiLevelType w:val="hybridMultilevel"/>
    <w:tmpl w:val="858E38E2"/>
    <w:lvl w:ilvl="0" w:tplc="F74CCBEA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F3"/>
    <w:rsid w:val="00050B11"/>
    <w:rsid w:val="000945F3"/>
    <w:rsid w:val="00134677"/>
    <w:rsid w:val="00144DA0"/>
    <w:rsid w:val="004E2BD5"/>
    <w:rsid w:val="00570430"/>
    <w:rsid w:val="005F6FE1"/>
    <w:rsid w:val="0070224B"/>
    <w:rsid w:val="009347D8"/>
    <w:rsid w:val="00B20105"/>
    <w:rsid w:val="00B250F4"/>
    <w:rsid w:val="00DF74C7"/>
    <w:rsid w:val="00E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E0CBE-4ED9-4ED1-8DF2-6BCE0DC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5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0945F3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5F3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2">
    <w:name w:val="Body Text 2"/>
    <w:basedOn w:val="Normal"/>
    <w:link w:val="BodyText2Char"/>
    <w:rsid w:val="000945F3"/>
    <w:pPr>
      <w:jc w:val="both"/>
    </w:pPr>
    <w:rPr>
      <w:rFonts w:ascii="Arial" w:hAnsi="Arial" w:cs="Arial"/>
      <w:i/>
      <w:iCs/>
      <w:lang w:val="hr-HR"/>
    </w:rPr>
  </w:style>
  <w:style w:type="character" w:customStyle="1" w:styleId="BodyText2Char">
    <w:name w:val="Body Text 2 Char"/>
    <w:basedOn w:val="DefaultParagraphFont"/>
    <w:link w:val="BodyText2"/>
    <w:rsid w:val="000945F3"/>
    <w:rPr>
      <w:rFonts w:ascii="Arial" w:eastAsia="Times New Roman" w:hAnsi="Arial" w:cs="Arial"/>
      <w:i/>
      <w:i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0945F3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0945F3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Batica</cp:lastModifiedBy>
  <cp:revision>3</cp:revision>
  <dcterms:created xsi:type="dcterms:W3CDTF">2022-12-20T15:20:00Z</dcterms:created>
  <dcterms:modified xsi:type="dcterms:W3CDTF">2022-12-21T21:40:00Z</dcterms:modified>
</cp:coreProperties>
</file>